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A082A" w:rsidRDefault="00DD49B7">
      <w:pPr>
        <w:spacing w:after="0" w:line="276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ПОЛОЖЕНИЕ  </w:t>
      </w:r>
    </w:p>
    <w:p w14:paraId="00000002" w14:textId="77777777" w:rsidR="009A082A" w:rsidRDefault="00DD49B7">
      <w:pPr>
        <w:spacing w:after="0" w:line="276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МУЗЫКАЛЬНОМ КОНКУРСЕ  «QARADENIZ Премия»</w:t>
      </w:r>
    </w:p>
    <w:p w14:paraId="00000003" w14:textId="77777777" w:rsidR="009A082A" w:rsidRDefault="009A082A">
      <w:pPr>
        <w:spacing w:after="0" w:line="276" w:lineRule="auto"/>
        <w:ind w:firstLine="709"/>
        <w:jc w:val="both"/>
      </w:pPr>
    </w:p>
    <w:p w14:paraId="00000004" w14:textId="77777777" w:rsidR="009A082A" w:rsidRDefault="00DD49B7">
      <w:pPr>
        <w:spacing w:after="0" w:line="276" w:lineRule="auto"/>
        <w:ind w:firstLine="709"/>
        <w:jc w:val="both"/>
      </w:pPr>
      <w:bookmarkStart w:id="0" w:name="_heading=h.gjdgxs" w:colFirst="0" w:colLast="0"/>
      <w:bookmarkEnd w:id="0"/>
      <w:r>
        <w:t>Крымскотатарская музыкальная премия «QARADENIZ Премия» – это конкурс, который проводится студией «QARADENIZ PRODU</w:t>
      </w:r>
      <w:proofErr w:type="gramStart"/>
      <w:r>
        <w:t>С</w:t>
      </w:r>
      <w:proofErr w:type="gramEnd"/>
      <w:r>
        <w:t>TION» с целью развития крымскотатарского музыкального искусства, а также выявления  талантов в области визуализации музыкального материала (клипмейкеров) и  реализации их творческого потенциала.</w:t>
      </w:r>
    </w:p>
    <w:p w14:paraId="00000005" w14:textId="77777777" w:rsidR="009A082A" w:rsidRDefault="00DD49B7">
      <w:pPr>
        <w:spacing w:after="0" w:line="276" w:lineRule="auto"/>
        <w:ind w:firstLine="709"/>
        <w:jc w:val="both"/>
      </w:pPr>
      <w:r>
        <w:t>Настоящее Положение определяет основные цели, задачи и направления данного проекта. А также организационные вопросы, сроки и условия проведения конкурса «QARADENIZ Премия».</w:t>
      </w:r>
    </w:p>
    <w:p w14:paraId="00000006" w14:textId="77777777" w:rsidR="009A082A" w:rsidRDefault="00DD49B7">
      <w:pPr>
        <w:spacing w:after="0" w:line="276" w:lineRule="auto"/>
        <w:ind w:firstLine="709"/>
        <w:jc w:val="both"/>
      </w:pPr>
      <w:r>
        <w:t xml:space="preserve"> Учредитель «QARADENIZ Премии»: ООО «</w:t>
      </w:r>
      <w:proofErr w:type="spellStart"/>
      <w:r>
        <w:t>Карадениз</w:t>
      </w:r>
      <w:proofErr w:type="spellEnd"/>
      <w:r>
        <w:t xml:space="preserve"> </w:t>
      </w:r>
      <w:proofErr w:type="spellStart"/>
      <w:r>
        <w:t>продакшн</w:t>
      </w:r>
      <w:proofErr w:type="spellEnd"/>
      <w:r>
        <w:t>».</w:t>
      </w:r>
    </w:p>
    <w:p w14:paraId="00000007" w14:textId="77777777" w:rsidR="009A082A" w:rsidRDefault="009A082A">
      <w:pPr>
        <w:spacing w:after="0" w:line="276" w:lineRule="auto"/>
        <w:ind w:firstLine="709"/>
        <w:jc w:val="both"/>
      </w:pPr>
    </w:p>
    <w:p w14:paraId="00000008" w14:textId="77777777" w:rsidR="009A082A" w:rsidRDefault="00DD4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И ЗАДАЧИ КОНКУРСА  «QARADENIZ Премия»</w:t>
      </w:r>
    </w:p>
    <w:p w14:paraId="00000009" w14:textId="77777777" w:rsidR="009A082A" w:rsidRDefault="009A08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69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0A" w14:textId="57C7EE99" w:rsidR="009A082A" w:rsidRDefault="00DD49B7">
      <w:pPr>
        <w:spacing w:after="0" w:line="276" w:lineRule="auto"/>
        <w:jc w:val="both"/>
      </w:pPr>
      <w:r>
        <w:t>1.1 «QARADENIZ Премия», далее Конкурс, проводится с целью возрождения, сохранения и развития крымскотатарского музыкального искусства, популяризации народной, эстрадной песни и музыки, развития профессионального и самодеятельного видео</w:t>
      </w:r>
      <w:r w:rsidR="00EA00A3">
        <w:t>-</w:t>
      </w:r>
      <w:r>
        <w:t>творчества.</w:t>
      </w:r>
    </w:p>
    <w:p w14:paraId="0000000B" w14:textId="77777777" w:rsidR="009A082A" w:rsidRDefault="00DD49B7">
      <w:pPr>
        <w:spacing w:after="0" w:line="276" w:lineRule="auto"/>
      </w:pPr>
      <w:r>
        <w:t>1.2. Целью и задачами проведения Конкурса являются:</w:t>
      </w:r>
    </w:p>
    <w:p w14:paraId="0000000C" w14:textId="77777777" w:rsidR="009A082A" w:rsidRDefault="00DD49B7">
      <w:pPr>
        <w:spacing w:after="0" w:line="276" w:lineRule="auto"/>
        <w:ind w:firstLine="709"/>
        <w:jc w:val="both"/>
      </w:pPr>
      <w:r>
        <w:t>- предоставление клипмейкерам и музыкантам возможности представить свои проекты перед авторитетной аудиторией с целью оценки их работ;</w:t>
      </w:r>
    </w:p>
    <w:p w14:paraId="0000000D" w14:textId="77777777" w:rsidR="009A082A" w:rsidRDefault="00DD49B7">
      <w:pPr>
        <w:spacing w:after="0" w:line="276" w:lineRule="auto"/>
        <w:ind w:firstLine="709"/>
        <w:jc w:val="both"/>
      </w:pPr>
      <w:r>
        <w:t>- выявление новых творческих личностей и импульс к дальнейшему развитию талантливых исполнителей;</w:t>
      </w:r>
    </w:p>
    <w:p w14:paraId="0000000E" w14:textId="77777777" w:rsidR="009A082A" w:rsidRDefault="00DD49B7">
      <w:pPr>
        <w:spacing w:after="0" w:line="276" w:lineRule="auto"/>
        <w:ind w:firstLine="709"/>
        <w:jc w:val="both"/>
      </w:pPr>
      <w:r>
        <w:t>- создание благоприятной среды для творческого общения и обмена опытом, сотрудничества среди исполнителей, авторов песен, композиторов, аранжировщиков, видеографов, клипмейкеров и других специалистов, принимающих участие в создании клипа.</w:t>
      </w:r>
    </w:p>
    <w:p w14:paraId="0000000F" w14:textId="77777777" w:rsidR="009A082A" w:rsidRDefault="009A082A">
      <w:pPr>
        <w:spacing w:after="0" w:line="276" w:lineRule="auto"/>
        <w:ind w:firstLine="709"/>
        <w:jc w:val="both"/>
      </w:pPr>
    </w:p>
    <w:p w14:paraId="00000010" w14:textId="77777777" w:rsidR="009A082A" w:rsidRDefault="00DD4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ОРГАНИЗАТОРЫ «QARADENIZ Премия» </w:t>
      </w:r>
    </w:p>
    <w:p w14:paraId="00000011" w14:textId="77777777" w:rsidR="009A082A" w:rsidRDefault="009A08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000000"/>
          <w:sz w:val="24"/>
          <w:szCs w:val="24"/>
        </w:rPr>
      </w:pPr>
    </w:p>
    <w:p w14:paraId="00000012" w14:textId="77777777" w:rsidR="009A082A" w:rsidRDefault="00DD49B7">
      <w:pPr>
        <w:spacing w:after="0" w:line="276" w:lineRule="auto"/>
        <w:jc w:val="both"/>
      </w:pPr>
      <w:r>
        <w:t>2.1. Организатором Конкурса является ООО «</w:t>
      </w:r>
      <w:proofErr w:type="spellStart"/>
      <w:r>
        <w:t>Карадениз</w:t>
      </w:r>
      <w:proofErr w:type="spellEnd"/>
      <w:r>
        <w:t xml:space="preserve"> </w:t>
      </w:r>
      <w:proofErr w:type="spellStart"/>
      <w:r>
        <w:t>продакшн</w:t>
      </w:r>
      <w:proofErr w:type="spellEnd"/>
      <w:r>
        <w:t>», далее Организатор.</w:t>
      </w:r>
    </w:p>
    <w:p w14:paraId="00000013" w14:textId="77777777" w:rsidR="009A082A" w:rsidRDefault="00DD49B7">
      <w:pPr>
        <w:spacing w:after="0" w:line="276" w:lineRule="auto"/>
        <w:jc w:val="both"/>
      </w:pPr>
      <w:r>
        <w:t>2.2. Руководство Организатора создает Организационный комитет, далее Оргкомитет, деятельностью которого руководит председатель.</w:t>
      </w:r>
    </w:p>
    <w:p w14:paraId="00000014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2.3. Оргкомитет для оценки клипов создает Экспертный совет в составе не менее 3-х человек из числа музыкантов, деятелей кино, культуры и других специалистов, не участвующих в Конкурсе.</w:t>
      </w:r>
    </w:p>
    <w:p w14:paraId="00000015" w14:textId="77777777" w:rsidR="009A082A" w:rsidRDefault="00DD49B7">
      <w:pPr>
        <w:spacing w:after="0" w:line="276" w:lineRule="auto"/>
        <w:jc w:val="both"/>
      </w:pPr>
      <w:r>
        <w:t>2.4. Организатор утверждает правила проведения конкурса, внутренний регламент, включая настоящее Положение, приглашают к участию членов Экспертного совета.</w:t>
      </w:r>
      <w:r>
        <w:br/>
        <w:t>2.5. Оргкомитет оставляет за собой право добавлять либо сокращать ряд мероприятий, изменять условия и сроки проведения мероприятий.</w:t>
      </w:r>
    </w:p>
    <w:p w14:paraId="00000016" w14:textId="77777777" w:rsidR="009A082A" w:rsidRDefault="00DD49B7">
      <w:pPr>
        <w:spacing w:after="0" w:line="276" w:lineRule="auto"/>
        <w:jc w:val="both"/>
      </w:pPr>
      <w:r>
        <w:t>2.6. Организатор оставляют за собой право вносить изменения в руководящие правила проведения проекта, в том числе в настоящее Положение.</w:t>
      </w:r>
    </w:p>
    <w:p w14:paraId="00000017" w14:textId="77777777" w:rsidR="009A082A" w:rsidRDefault="00DD49B7">
      <w:pPr>
        <w:spacing w:after="0" w:line="276" w:lineRule="auto"/>
      </w:pPr>
      <w:r>
        <w:t>2.7.  Оргкомитет осуществляет следующую деятельность:</w:t>
      </w:r>
    </w:p>
    <w:p w14:paraId="00000018" w14:textId="77777777" w:rsidR="009A082A" w:rsidRDefault="00DD49B7">
      <w:pPr>
        <w:spacing w:after="0" w:line="276" w:lineRule="auto"/>
        <w:ind w:firstLine="709"/>
        <w:jc w:val="both"/>
      </w:pPr>
      <w:r>
        <w:t>- оперативно доводит до сведения конкурсантов и их представителей информацию, касающуюся проведения Конкурса;</w:t>
      </w:r>
    </w:p>
    <w:p w14:paraId="00000019" w14:textId="77777777" w:rsidR="009A082A" w:rsidRDefault="00DD49B7">
      <w:pPr>
        <w:spacing w:after="0" w:line="276" w:lineRule="auto"/>
        <w:ind w:firstLine="709"/>
        <w:jc w:val="both"/>
      </w:pPr>
      <w:r>
        <w:t xml:space="preserve">- принимает заявки-анкеты, </w:t>
      </w:r>
      <w:proofErr w:type="gramStart"/>
      <w:r>
        <w:t>видео-материал</w:t>
      </w:r>
      <w:proofErr w:type="gramEnd"/>
      <w:r>
        <w:t xml:space="preserve"> (музыкальный клип) для участия в Конкурсе;</w:t>
      </w:r>
    </w:p>
    <w:p w14:paraId="0000001A" w14:textId="77777777" w:rsidR="009A082A" w:rsidRDefault="00DD49B7">
      <w:pPr>
        <w:spacing w:after="0" w:line="276" w:lineRule="auto"/>
        <w:ind w:firstLine="709"/>
      </w:pPr>
      <w:r>
        <w:t>- определяет время и место проведения мероприятий;</w:t>
      </w:r>
    </w:p>
    <w:p w14:paraId="0000001B" w14:textId="77777777" w:rsidR="009A082A" w:rsidRDefault="00DD49B7">
      <w:pPr>
        <w:spacing w:after="0" w:line="276" w:lineRule="auto"/>
        <w:ind w:firstLine="709"/>
      </w:pPr>
      <w:r>
        <w:t>- разрабатывает систему поощрения, награждения участников.</w:t>
      </w:r>
    </w:p>
    <w:p w14:paraId="0000001C" w14:textId="77777777" w:rsidR="009A082A" w:rsidRDefault="009A082A">
      <w:pPr>
        <w:spacing w:after="0" w:line="276" w:lineRule="auto"/>
        <w:ind w:firstLine="709"/>
      </w:pPr>
    </w:p>
    <w:p w14:paraId="0000001D" w14:textId="77777777" w:rsidR="009A082A" w:rsidRDefault="00DD4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УСЛОВИЯ УЧАСТИЯ </w:t>
      </w:r>
    </w:p>
    <w:p w14:paraId="0000001E" w14:textId="77777777" w:rsidR="009A082A" w:rsidRDefault="009A08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b/>
          <w:color w:val="000000"/>
          <w:sz w:val="24"/>
          <w:szCs w:val="24"/>
        </w:rPr>
      </w:pPr>
    </w:p>
    <w:p w14:paraId="0000001F" w14:textId="77777777" w:rsidR="009A082A" w:rsidRDefault="00DD49B7">
      <w:pPr>
        <w:spacing w:after="0" w:line="276" w:lineRule="auto"/>
        <w:jc w:val="both"/>
      </w:pPr>
      <w:r>
        <w:t>3.1. Для участия в Конкурсе приглашаются физические лица,  достигшие 14-летнего возраста, юридические лица и индивидуальные предприниматели, являющиеся правообладателями клипа.</w:t>
      </w:r>
      <w:r>
        <w:br/>
        <w:t xml:space="preserve">3.2. </w:t>
      </w:r>
      <w:proofErr w:type="gramStart"/>
      <w:r>
        <w:t>Для участия в Конкурсе принимаются видео-материалы в жанре музыкального клипа на любую тематику на крымскотатарском языке, отвечающие следующим техническим требованиям:</w:t>
      </w:r>
      <w:proofErr w:type="gramEnd"/>
    </w:p>
    <w:p w14:paraId="00000020" w14:textId="77777777" w:rsidR="009A082A" w:rsidRDefault="00DD49B7">
      <w:pPr>
        <w:spacing w:after="0" w:line="276" w:lineRule="auto"/>
        <w:ind w:firstLine="709"/>
        <w:jc w:val="both"/>
      </w:pPr>
      <w:r>
        <w:t>- качество изображения – разрешение 4K 25fps;</w:t>
      </w:r>
    </w:p>
    <w:p w14:paraId="00000021" w14:textId="77777777" w:rsidR="009A082A" w:rsidRDefault="00DD49B7">
      <w:pPr>
        <w:spacing w:after="0" w:line="276" w:lineRule="auto"/>
        <w:ind w:firstLine="709"/>
        <w:jc w:val="both"/>
      </w:pPr>
      <w:r>
        <w:t>- хронометраж 3-7 минут;</w:t>
      </w:r>
    </w:p>
    <w:p w14:paraId="00000022" w14:textId="612AB4D3" w:rsidR="009A082A" w:rsidRDefault="00EA00A3">
      <w:pPr>
        <w:spacing w:after="0" w:line="276" w:lineRule="auto"/>
        <w:ind w:firstLine="709"/>
        <w:jc w:val="both"/>
      </w:pPr>
      <w:r>
        <w:t xml:space="preserve">- </w:t>
      </w:r>
      <w:r w:rsidR="00DD49B7">
        <w:t>отсутствие брака по видео- и звуковому оформлению.</w:t>
      </w:r>
    </w:p>
    <w:p w14:paraId="00000023" w14:textId="77777777" w:rsidR="009A082A" w:rsidRDefault="00DD49B7">
      <w:pPr>
        <w:spacing w:after="0" w:line="276" w:lineRule="auto"/>
        <w:jc w:val="both"/>
      </w:pPr>
      <w:r>
        <w:t>3.3. Представленные работы не должны быть ранее ротируемыми.</w:t>
      </w:r>
    </w:p>
    <w:p w14:paraId="00000024" w14:textId="77777777" w:rsidR="009A082A" w:rsidRDefault="00DD49B7">
      <w:pPr>
        <w:spacing w:after="0" w:line="276" w:lineRule="auto"/>
        <w:jc w:val="both"/>
      </w:pPr>
      <w:r>
        <w:t>3.4. Клипы, представляемые участниками на Конкурс, должны полностью соответствовать требованиям законодательства, в частности, не должны содержать пропаганду порнографии, культа насилия и жестокости, возбуждать социальную, расовую, национальную или религиозную рознь, оскорблять чувства верующих, а также содержать нецензурную брань.</w:t>
      </w:r>
    </w:p>
    <w:p w14:paraId="00000025" w14:textId="2D7B0AA1" w:rsidR="009A082A" w:rsidRDefault="00DD49B7">
      <w:pPr>
        <w:spacing w:after="0" w:line="276" w:lineRule="auto"/>
        <w:jc w:val="both"/>
      </w:pPr>
      <w:r>
        <w:t>3.5. Авторы (правообладатели) музыкальных клипов предоставляют Организатору право использования представленного ауди</w:t>
      </w:r>
      <w:proofErr w:type="gramStart"/>
      <w:r>
        <w:t>о-</w:t>
      </w:r>
      <w:proofErr w:type="gramEnd"/>
      <w:r>
        <w:t xml:space="preserve"> и видео-материала в целях рекламы и популяризации Конкурса. </w:t>
      </w:r>
    </w:p>
    <w:p w14:paraId="3C6B91D2" w14:textId="77777777" w:rsidR="00CB4B99" w:rsidRPr="00DD49B7" w:rsidRDefault="00CB4B99" w:rsidP="00CB4B99">
      <w:pPr>
        <w:rPr>
          <w:rFonts w:asciiTheme="minorHAnsi" w:hAnsiTheme="minorHAnsi" w:cstheme="minorHAnsi"/>
          <w:shd w:val="clear" w:color="auto" w:fill="FFFFFF"/>
        </w:rPr>
      </w:pPr>
      <w:r w:rsidRPr="00DD49B7">
        <w:rPr>
          <w:rFonts w:asciiTheme="minorHAnsi" w:hAnsiTheme="minorHAnsi" w:cstheme="minorHAnsi"/>
        </w:rPr>
        <w:t xml:space="preserve">3.6. </w:t>
      </w:r>
      <w:r w:rsidRPr="00DD49B7">
        <w:rPr>
          <w:rFonts w:asciiTheme="minorHAnsi" w:hAnsiTheme="minorHAnsi" w:cstheme="minorHAnsi"/>
          <w:shd w:val="clear" w:color="auto" w:fill="FFFFFF"/>
        </w:rPr>
        <w:t xml:space="preserve">Клип необходимо разместить на </w:t>
      </w:r>
      <w:r w:rsidRPr="00DD49B7">
        <w:rPr>
          <w:rFonts w:asciiTheme="minorHAnsi" w:hAnsiTheme="minorHAnsi" w:cstheme="minorHAnsi"/>
          <w:shd w:val="clear" w:color="auto" w:fill="FFFFFF"/>
          <w:lang w:val="en-US"/>
        </w:rPr>
        <w:t>YouTube</w:t>
      </w:r>
      <w:r w:rsidRPr="00DD49B7">
        <w:rPr>
          <w:rFonts w:asciiTheme="minorHAnsi" w:hAnsiTheme="minorHAnsi" w:cstheme="minorHAnsi"/>
          <w:shd w:val="clear" w:color="auto" w:fill="FFFFFF"/>
        </w:rPr>
        <w:t xml:space="preserve"> </w:t>
      </w:r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с доступом по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ссылке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(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это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закрытая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ссылка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, по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которой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работу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смогут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видеть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лишь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члены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жюри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, т. к. по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условиям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конкурса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,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клип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не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должен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быть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опубликован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до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его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результатов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).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Ссылку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прислать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на </w:t>
      </w:r>
      <w:proofErr w:type="spellStart"/>
      <w:r w:rsidRPr="00DD49B7">
        <w:rPr>
          <w:rFonts w:asciiTheme="minorHAnsi" w:hAnsiTheme="minorHAnsi" w:cstheme="minorHAnsi"/>
          <w:shd w:val="clear" w:color="auto" w:fill="FFFFFF"/>
          <w:lang w:val="uk-UA"/>
        </w:rPr>
        <w:t>электронную</w:t>
      </w:r>
      <w:proofErr w:type="spellEnd"/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почту: </w:t>
      </w:r>
      <w:r w:rsidRPr="00DD49B7">
        <w:rPr>
          <w:rFonts w:asciiTheme="minorHAnsi" w:hAnsiTheme="minorHAnsi" w:cstheme="minorHAnsi"/>
        </w:rPr>
        <w:t>premiya@qaradeniz.com</w:t>
      </w:r>
      <w:r w:rsidRPr="00DD49B7">
        <w:rPr>
          <w:rFonts w:asciiTheme="minorHAnsi" w:hAnsiTheme="minorHAnsi" w:cstheme="minorHAnsi"/>
          <w:shd w:val="clear" w:color="auto" w:fill="FFFFFF"/>
          <w:lang w:val="uk-UA"/>
        </w:rPr>
        <w:t xml:space="preserve"> </w:t>
      </w:r>
    </w:p>
    <w:p w14:paraId="64539788" w14:textId="05C5F923" w:rsidR="00CB4B99" w:rsidRPr="00CB4B99" w:rsidRDefault="00CB4B9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0000026" w14:textId="77777777" w:rsidR="009A082A" w:rsidRDefault="009A082A">
      <w:pPr>
        <w:spacing w:after="0" w:line="276" w:lineRule="auto"/>
        <w:ind w:firstLine="709"/>
        <w:rPr>
          <w:color w:val="333333"/>
        </w:rPr>
      </w:pPr>
    </w:p>
    <w:p w14:paraId="00000027" w14:textId="77777777" w:rsidR="009A082A" w:rsidRDefault="00DD49B7">
      <w:pPr>
        <w:spacing w:after="0" w:line="276" w:lineRule="auto"/>
        <w:ind w:firstLine="709"/>
        <w:rPr>
          <w:b/>
          <w:color w:val="333333"/>
        </w:rPr>
      </w:pPr>
      <w:r>
        <w:rPr>
          <w:b/>
          <w:color w:val="333333"/>
        </w:rPr>
        <w:t>4.КРИТЕРИИ ОЦЕНКИ МУЗЫКАЛЬНЫХ КЛИПОВ</w:t>
      </w:r>
    </w:p>
    <w:p w14:paraId="00000028" w14:textId="77777777" w:rsidR="009A082A" w:rsidRDefault="009A082A">
      <w:pPr>
        <w:spacing w:after="0" w:line="276" w:lineRule="auto"/>
        <w:ind w:firstLine="709"/>
        <w:rPr>
          <w:b/>
          <w:color w:val="333333"/>
        </w:rPr>
      </w:pPr>
    </w:p>
    <w:p w14:paraId="00000029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4.1. Просмотр работ творческих коллективов и отдельных авторов оценивает Экспертный совет в составе не менее 3-х человек из числа музыкантов, деятелей кино, культуры и других приглашенных специалистов, не участвующих в Конкурсе. </w:t>
      </w:r>
    </w:p>
    <w:p w14:paraId="0000002A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4.2. Критерии оценок разрабатываются Экспертным советом, который учитывает:</w:t>
      </w:r>
    </w:p>
    <w:p w14:paraId="0000002B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 качество видеоряда, эстетику кадра;</w:t>
      </w:r>
    </w:p>
    <w:p w14:paraId="0000002C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 xml:space="preserve">- креативный подход в визуализации музыки и текста, </w:t>
      </w:r>
    </w:p>
    <w:p w14:paraId="0000002D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оригинальность и творческий подход;</w:t>
      </w:r>
    </w:p>
    <w:p w14:paraId="0000002E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-другие художественные достоинства.</w:t>
      </w:r>
    </w:p>
    <w:p w14:paraId="0000002F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4.3. Экспертный совет определяет победителей в следующих номинациях:</w:t>
      </w:r>
    </w:p>
    <w:p w14:paraId="00000030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ЛУЧШИЙ ТЕКСТ (СЛОВА);</w:t>
      </w:r>
    </w:p>
    <w:p w14:paraId="00000031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ЛУЧШИЙ КОМПОЗИТОР;</w:t>
      </w:r>
    </w:p>
    <w:p w14:paraId="00000032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 ЛУЧШАЯ АРАНЖИРОВКА;</w:t>
      </w:r>
    </w:p>
    <w:p w14:paraId="00000033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 ХОРЕОГРАФИЯ;</w:t>
      </w:r>
    </w:p>
    <w:p w14:paraId="00000034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ОПЕРАТОРСКАЯ РАБОТА;</w:t>
      </w:r>
    </w:p>
    <w:p w14:paraId="00000035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РЕЖИССУРА;</w:t>
      </w:r>
    </w:p>
    <w:p w14:paraId="00000036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ПЕСНЯ;</w:t>
      </w:r>
    </w:p>
    <w:p w14:paraId="00000037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ЛУЧШИЙ КЛИП.</w:t>
      </w:r>
    </w:p>
    <w:p w14:paraId="00000038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333333"/>
        </w:rPr>
      </w:pPr>
      <w:r>
        <w:rPr>
          <w:color w:val="333333"/>
        </w:rPr>
        <w:t>4</w:t>
      </w:r>
      <w:r>
        <w:rPr>
          <w:color w:val="000000"/>
        </w:rPr>
        <w:t xml:space="preserve">.4. Победитель номинации «ЛУЧШАЯ ПЕСНЯ» определяется по итогам голосования зрителей на страницах интернет-портала </w:t>
      </w:r>
      <w:proofErr w:type="spellStart"/>
      <w:r>
        <w:rPr>
          <w:color w:val="000000"/>
        </w:rPr>
        <w:t>Crimean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Tatars</w:t>
      </w:r>
      <w:proofErr w:type="spellEnd"/>
      <w:r>
        <w:rPr>
          <w:color w:val="000000"/>
        </w:rPr>
        <w:t xml:space="preserve"> в социальных сетях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Vkontakte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Odnoklassniki</w:t>
      </w:r>
      <w:proofErr w:type="spellEnd"/>
      <w:r>
        <w:rPr>
          <w:color w:val="000000"/>
        </w:rPr>
        <w:t xml:space="preserve"> путем суммирования количества просмотров и «лайков». Итогом суммирования становятся баллы, которые подсчитывает Экспертный совет. Победителем становится исполнитель песни, набравший максимальное количество баллов</w:t>
      </w:r>
      <w:r>
        <w:rPr>
          <w:color w:val="333333"/>
        </w:rPr>
        <w:t xml:space="preserve">. </w:t>
      </w:r>
    </w:p>
    <w:p w14:paraId="00000039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333333"/>
        </w:rPr>
      </w:pPr>
      <w:r>
        <w:rPr>
          <w:color w:val="333333"/>
        </w:rPr>
        <w:lastRenderedPageBreak/>
        <w:t>4.5. Победители остальных номинаций определяются рейтинговым голосованием членов Экспертного совета.</w:t>
      </w:r>
    </w:p>
    <w:p w14:paraId="0000003A" w14:textId="77777777" w:rsidR="009A082A" w:rsidRDefault="009A08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333333"/>
        </w:rPr>
      </w:pPr>
    </w:p>
    <w:p w14:paraId="0000003B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Призы</w:t>
      </w:r>
    </w:p>
    <w:p w14:paraId="0000003C" w14:textId="77777777" w:rsidR="009A082A" w:rsidRDefault="009A08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0000003D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color w:val="000000"/>
        </w:rPr>
        <w:t>5.1. По итогам Конкурса  Экспертный совет определяет победителей «QARADENIZ Премия» в каждой номинации.</w:t>
      </w:r>
    </w:p>
    <w:p w14:paraId="0000003E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br/>
        <w:t>5.2. Победителям Конкурса присуждается денежная премия в размере:</w:t>
      </w:r>
    </w:p>
    <w:p w14:paraId="0000003F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- ЛУЧШАЯ ПЕСНЯ – 50 000 руб.</w:t>
      </w:r>
    </w:p>
    <w:p w14:paraId="00000040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ЛУЧШИЙ ТЕКСТ ПЕСНИ – 50 000 руб.</w:t>
      </w:r>
    </w:p>
    <w:p w14:paraId="00000041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ЛУЧШИЙ КОМПОЗИТОР – 50 000 руб.</w:t>
      </w:r>
    </w:p>
    <w:p w14:paraId="00000042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АРАНЖИРОВКА – 50 000 руб.</w:t>
      </w:r>
    </w:p>
    <w:p w14:paraId="00000043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ХОРЕОГРАФИЯ – 50 000 руб.</w:t>
      </w:r>
    </w:p>
    <w:p w14:paraId="00000044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ОПЕРАТОРСКАЯ РАБОТА – 50 000 руб.</w:t>
      </w:r>
    </w:p>
    <w:p w14:paraId="00000045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ЛУЧШАЯ РЕЖИССУРА – 50 000 руб.</w:t>
      </w:r>
    </w:p>
    <w:p w14:paraId="00000046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color w:val="000000"/>
        </w:rPr>
      </w:pPr>
      <w:r>
        <w:rPr>
          <w:color w:val="000000"/>
        </w:rPr>
        <w:t>- ЛУЧШИЙ КЛИП – 150 000 руб.</w:t>
      </w:r>
    </w:p>
    <w:p w14:paraId="00000047" w14:textId="77777777" w:rsidR="009A082A" w:rsidRDefault="00DD49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5.3. Участникам Конкурса, не победившим в номинациях, могут вручаться специальные призы и дипломы.</w:t>
      </w:r>
      <w:r>
        <w:rPr>
          <w:color w:val="000000"/>
        </w:rPr>
        <w:br/>
      </w:r>
    </w:p>
    <w:p w14:paraId="00000048" w14:textId="77777777" w:rsidR="009A082A" w:rsidRPr="00001D2B" w:rsidRDefault="00DD49B7">
      <w:pPr>
        <w:spacing w:after="0" w:line="276" w:lineRule="auto"/>
        <w:ind w:firstLine="709"/>
        <w:rPr>
          <w:b/>
          <w:sz w:val="24"/>
          <w:szCs w:val="24"/>
        </w:rPr>
      </w:pPr>
      <w:r w:rsidRPr="00001D2B">
        <w:rPr>
          <w:b/>
          <w:sz w:val="24"/>
          <w:szCs w:val="24"/>
        </w:rPr>
        <w:t xml:space="preserve">6. ПОРЯДОК ПРОВЕДЕНИЯ «QARADENIZ Премия»  </w:t>
      </w:r>
    </w:p>
    <w:p w14:paraId="00000049" w14:textId="77777777" w:rsidR="009A082A" w:rsidRPr="00001D2B" w:rsidRDefault="009A082A">
      <w:pPr>
        <w:spacing w:after="0" w:line="276" w:lineRule="auto"/>
        <w:ind w:firstLine="709"/>
        <w:rPr>
          <w:b/>
          <w:sz w:val="24"/>
          <w:szCs w:val="24"/>
        </w:rPr>
      </w:pPr>
    </w:p>
    <w:p w14:paraId="0000004A" w14:textId="77777777" w:rsidR="009A082A" w:rsidRPr="00001D2B" w:rsidRDefault="00DD49B7">
      <w:pPr>
        <w:spacing w:after="0" w:line="276" w:lineRule="auto"/>
      </w:pPr>
      <w:r w:rsidRPr="00001D2B">
        <w:t>6.1. Конкурс проводится в 3 этапа:</w:t>
      </w:r>
    </w:p>
    <w:p w14:paraId="0000004B" w14:textId="78A66170" w:rsidR="009A082A" w:rsidRPr="00001D2B" w:rsidRDefault="00DD49B7" w:rsidP="00001D2B">
      <w:pPr>
        <w:pStyle w:val="a9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001D2B">
        <w:rPr>
          <w:color w:val="000000"/>
        </w:rPr>
        <w:t xml:space="preserve">этап: прием конкурсных работ и технический отбор </w:t>
      </w:r>
      <w:r w:rsidR="006613F8" w:rsidRPr="00001D2B">
        <w:rPr>
          <w:color w:val="000000"/>
        </w:rPr>
        <w:t>к допуску на Конкурс. Срок до 15.12.2023 г</w:t>
      </w:r>
      <w:r w:rsidRPr="00001D2B">
        <w:rPr>
          <w:color w:val="000000"/>
        </w:rPr>
        <w:t>.</w:t>
      </w:r>
    </w:p>
    <w:p w14:paraId="0000004C" w14:textId="63FF4B03" w:rsidR="009A082A" w:rsidRPr="00001D2B" w:rsidRDefault="00DD49B7">
      <w:pPr>
        <w:spacing w:after="0" w:line="276" w:lineRule="auto"/>
        <w:ind w:firstLine="709"/>
        <w:jc w:val="both"/>
      </w:pPr>
      <w:r w:rsidRPr="00001D2B">
        <w:t xml:space="preserve"> </w:t>
      </w:r>
      <w:r w:rsidR="00001D2B">
        <w:t xml:space="preserve">       </w:t>
      </w:r>
      <w:r w:rsidRPr="00001D2B">
        <w:t xml:space="preserve">2 этап: показ музыкальных клипов на страницах портала </w:t>
      </w:r>
      <w:proofErr w:type="spellStart"/>
      <w:proofErr w:type="gramStart"/>
      <w:r w:rsidRPr="00001D2B">
        <w:t>С</w:t>
      </w:r>
      <w:proofErr w:type="gramEnd"/>
      <w:r w:rsidRPr="00001D2B">
        <w:t>rimean</w:t>
      </w:r>
      <w:proofErr w:type="spellEnd"/>
      <w:r w:rsidRPr="00001D2B">
        <w:t xml:space="preserve"> </w:t>
      </w:r>
      <w:proofErr w:type="spellStart"/>
      <w:r w:rsidRPr="00001D2B">
        <w:t>Tatars</w:t>
      </w:r>
      <w:proofErr w:type="spellEnd"/>
      <w:r w:rsidRPr="00001D2B">
        <w:t xml:space="preserve"> в социальных сетях и </w:t>
      </w:r>
      <w:proofErr w:type="spellStart"/>
      <w:r w:rsidRPr="00001D2B">
        <w:t>YouT</w:t>
      </w:r>
      <w:r w:rsidR="00EA00A3" w:rsidRPr="00001D2B">
        <w:t>ube</w:t>
      </w:r>
      <w:proofErr w:type="spellEnd"/>
      <w:r w:rsidR="00EA00A3" w:rsidRPr="00001D2B">
        <w:t xml:space="preserve">-канале Q-TV с организацией </w:t>
      </w:r>
      <w:r w:rsidRPr="00001D2B">
        <w:t>голосования з</w:t>
      </w:r>
      <w:r w:rsidR="006613F8" w:rsidRPr="00001D2B">
        <w:t>рителей. Срок с 15.01.2023 до 28</w:t>
      </w:r>
      <w:r w:rsidRPr="00001D2B">
        <w:t>.0</w:t>
      </w:r>
      <w:r w:rsidR="006613F8" w:rsidRPr="00001D2B">
        <w:t>2</w:t>
      </w:r>
      <w:r w:rsidRPr="00001D2B">
        <w:t>.2023 г.</w:t>
      </w:r>
    </w:p>
    <w:p w14:paraId="0000004D" w14:textId="53ED9345" w:rsidR="009A082A" w:rsidRPr="00001D2B" w:rsidRDefault="00DD49B7">
      <w:pPr>
        <w:spacing w:after="0" w:line="276" w:lineRule="auto"/>
        <w:ind w:firstLine="709"/>
      </w:pPr>
      <w:bookmarkStart w:id="1" w:name="_heading=h.30j0zll" w:colFirst="0" w:colLast="0"/>
      <w:bookmarkEnd w:id="1"/>
      <w:r w:rsidRPr="00001D2B">
        <w:t xml:space="preserve"> </w:t>
      </w:r>
      <w:r w:rsidR="00001D2B">
        <w:t xml:space="preserve">     </w:t>
      </w:r>
      <w:bookmarkStart w:id="2" w:name="_GoBack"/>
      <w:bookmarkEnd w:id="2"/>
      <w:r w:rsidRPr="00001D2B">
        <w:t>3 этап: заключительный – подведение итогов, определение победителей и награждение. Срок определяет Экспертная комиссия.</w:t>
      </w:r>
    </w:p>
    <w:p w14:paraId="0000004E" w14:textId="3E67EED9" w:rsidR="009A082A" w:rsidRDefault="00DD49B7">
      <w:pPr>
        <w:spacing w:after="0" w:line="276" w:lineRule="auto"/>
        <w:jc w:val="both"/>
      </w:pPr>
      <w:r w:rsidRPr="00001D2B">
        <w:t>6.2. Награждение победителей Конкурса по итогам голосования телезрителей и Экспертной комиссии состоится в формате торжественного мероприятия.</w:t>
      </w:r>
      <w:r>
        <w:t xml:space="preserve"> </w:t>
      </w:r>
    </w:p>
    <w:p w14:paraId="0000004F" w14:textId="77777777" w:rsidR="009A082A" w:rsidRDefault="009A082A">
      <w:pPr>
        <w:spacing w:after="0" w:line="276" w:lineRule="auto"/>
        <w:ind w:firstLine="709"/>
      </w:pPr>
    </w:p>
    <w:sectPr w:rsidR="009A082A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508D"/>
    <w:multiLevelType w:val="hybridMultilevel"/>
    <w:tmpl w:val="830A9F5C"/>
    <w:lvl w:ilvl="0" w:tplc="E0C47B7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D93857"/>
    <w:multiLevelType w:val="multilevel"/>
    <w:tmpl w:val="3BD0F6E8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F6333F"/>
    <w:multiLevelType w:val="multilevel"/>
    <w:tmpl w:val="46FC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A"/>
    <w:rsid w:val="00001D2B"/>
    <w:rsid w:val="006613F8"/>
    <w:rsid w:val="009A082A"/>
    <w:rsid w:val="00CB4B99"/>
    <w:rsid w:val="00DD49B7"/>
    <w:rsid w:val="00E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2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55DE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5DE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E373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8F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D295A"/>
    <w:rPr>
      <w:b/>
      <w:bCs/>
    </w:rPr>
  </w:style>
  <w:style w:type="character" w:styleId="a8">
    <w:name w:val="Placeholder Text"/>
    <w:basedOn w:val="a0"/>
    <w:uiPriority w:val="99"/>
    <w:semiHidden/>
    <w:rsid w:val="007F3EDF"/>
    <w:rPr>
      <w:color w:val="808080"/>
    </w:rPr>
  </w:style>
  <w:style w:type="paragraph" w:styleId="a9">
    <w:name w:val="List Paragraph"/>
    <w:basedOn w:val="a"/>
    <w:uiPriority w:val="34"/>
    <w:qFormat/>
    <w:rsid w:val="0018720F"/>
    <w:pPr>
      <w:ind w:left="720"/>
      <w:contextualSpacing/>
    </w:pPr>
  </w:style>
  <w:style w:type="paragraph" w:styleId="aa">
    <w:name w:val="No Spacing"/>
    <w:uiPriority w:val="1"/>
    <w:qFormat/>
    <w:rsid w:val="00456A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6A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6A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6A3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456A3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6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55DE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5DE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E373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8F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D295A"/>
    <w:rPr>
      <w:b/>
      <w:bCs/>
    </w:rPr>
  </w:style>
  <w:style w:type="character" w:styleId="a8">
    <w:name w:val="Placeholder Text"/>
    <w:basedOn w:val="a0"/>
    <w:uiPriority w:val="99"/>
    <w:semiHidden/>
    <w:rsid w:val="007F3EDF"/>
    <w:rPr>
      <w:color w:val="808080"/>
    </w:rPr>
  </w:style>
  <w:style w:type="paragraph" w:styleId="a9">
    <w:name w:val="List Paragraph"/>
    <w:basedOn w:val="a"/>
    <w:uiPriority w:val="34"/>
    <w:qFormat/>
    <w:rsid w:val="0018720F"/>
    <w:pPr>
      <w:ind w:left="720"/>
      <w:contextualSpacing/>
    </w:pPr>
  </w:style>
  <w:style w:type="paragraph" w:styleId="aa">
    <w:name w:val="No Spacing"/>
    <w:uiPriority w:val="1"/>
    <w:qFormat/>
    <w:rsid w:val="00456A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6A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6A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6A3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456A3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l7zE+6JuQQabMqyR/67Nz1S4pA==">AMUW2mX+uCXef+CgKm4JU07l1Z1gLlrqISx0oksgjsAWGTJFktvQdEWTOLHbXfjWAuOXdVHzd1xM3XUXP+bASTk8AHm7gjbRquRU2ho4rBBMkZ0F6BRLOi7QrXfo/VW2cq2rnw66EJe/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Усние Халилова</dc:creator>
  <cp:lastModifiedBy>Лиля Буджурова</cp:lastModifiedBy>
  <cp:revision>3</cp:revision>
  <dcterms:created xsi:type="dcterms:W3CDTF">2023-09-13T09:38:00Z</dcterms:created>
  <dcterms:modified xsi:type="dcterms:W3CDTF">2023-09-13T09:39:00Z</dcterms:modified>
</cp:coreProperties>
</file>